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CE255" w14:textId="77777777" w:rsidR="00F422D3" w:rsidRPr="00490FC5" w:rsidRDefault="00633B07" w:rsidP="00B42F40">
      <w:pPr>
        <w:pStyle w:val="Titul1"/>
      </w:pPr>
      <w:bookmarkStart w:id="0" w:name="_GoBack"/>
      <w:bookmarkEnd w:id="0"/>
      <w:r>
        <w:t>KUPN</w:t>
      </w:r>
      <w:r w:rsidRPr="00490FC5">
        <w:t>Í SMLOUVA</w:t>
      </w:r>
    </w:p>
    <w:p w14:paraId="79C3C4CC" w14:textId="3189BCD3" w:rsidR="00F422D3" w:rsidRDefault="00F422D3" w:rsidP="00B42F40">
      <w:pPr>
        <w:pStyle w:val="Titul2"/>
      </w:pPr>
      <w:r w:rsidRPr="00490FC5">
        <w:t>Název zakázky: „</w:t>
      </w:r>
      <w:r w:rsidR="00490FC5">
        <w:t xml:space="preserve"> Dodávka zařízení pro identifikaci mezižílových a plášťových poruch zabezpečovacích kabelů“</w:t>
      </w:r>
      <w:r w:rsidR="00485CE8">
        <w:t xml:space="preserve"> </w:t>
      </w:r>
    </w:p>
    <w:p w14:paraId="6661B1DB" w14:textId="77777777" w:rsidR="007A6E42" w:rsidRPr="00D32554" w:rsidRDefault="007A6E42" w:rsidP="00067B13">
      <w:pPr>
        <w:pStyle w:val="Nadpis1-1"/>
        <w:numPr>
          <w:ilvl w:val="0"/>
          <w:numId w:val="0"/>
        </w:numPr>
      </w:pPr>
      <w:r>
        <w:t>Smluvní strany</w:t>
      </w:r>
    </w:p>
    <w:p w14:paraId="4CF10031" w14:textId="77777777" w:rsidR="001C2A3F" w:rsidRPr="001C2A3F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54A12547" w14:textId="77777777" w:rsidR="001C2A3F" w:rsidRPr="001C2A3F" w:rsidRDefault="001C2A3F" w:rsidP="001C2A3F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451FE797" w14:textId="77777777" w:rsidR="001C2A3F" w:rsidRPr="001C2A3F" w:rsidRDefault="001C2A3F" w:rsidP="001C2A3F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74045AAD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617A258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33BC01C8" w14:textId="77777777" w:rsidR="001C2A3F" w:rsidRPr="001C2A3F" w:rsidRDefault="00022D32" w:rsidP="00022D32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4E9D1A24" w14:textId="77777777" w:rsid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7C00B1AA" w14:textId="77777777" w:rsidR="002A398D" w:rsidRPr="001C2A3F" w:rsidRDefault="002A398D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</w:r>
      <w:r w:rsidRPr="00EA75D8">
        <w:rPr>
          <w:rFonts w:eastAsia="Times New Roman" w:cs="Arial"/>
          <w:snapToGrid w:val="0"/>
          <w:lang w:eastAsia="cs-CZ"/>
        </w:rPr>
        <w:t>na základě pověření č. 3053 ze dne 10. 3. 2021</w:t>
      </w:r>
    </w:p>
    <w:p w14:paraId="41ACB7C0" w14:textId="77777777" w:rsidR="001C2A3F" w:rsidRP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1A12174B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43146A38" w14:textId="77777777" w:rsidR="001C2A3F" w:rsidRPr="005340CB" w:rsidRDefault="007162F4" w:rsidP="007162F4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013BB53F" w14:textId="77777777" w:rsidR="00633B07" w:rsidRDefault="001C2A3F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AA4EFA0" w14:textId="77777777" w:rsidR="001C2A3F" w:rsidRPr="001C2A3F" w:rsidRDefault="001C2A3F" w:rsidP="00633B07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5489C0BD" w14:textId="77777777" w:rsidR="001C2A3F" w:rsidRPr="001C2A3F" w:rsidRDefault="00633B07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43B40261" w14:textId="77777777" w:rsidR="001C2A3F" w:rsidRDefault="002A398D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6BCC1668" w14:textId="180E85C5" w:rsidR="002A398D" w:rsidRPr="00EA75D8" w:rsidRDefault="00490FC5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Jindřich Červený</w:t>
      </w:r>
      <w:r w:rsidR="002A398D" w:rsidRPr="00EA75D8">
        <w:rPr>
          <w:rFonts w:eastAsia="Times New Roman" w:cs="Arial"/>
          <w:snapToGrid w:val="0"/>
          <w:lang w:eastAsia="cs-CZ"/>
        </w:rPr>
        <w:t>, tel.:</w:t>
      </w:r>
      <w:r>
        <w:rPr>
          <w:rFonts w:eastAsia="Times New Roman" w:cs="Arial"/>
          <w:snapToGrid w:val="0"/>
          <w:lang w:eastAsia="cs-CZ"/>
        </w:rPr>
        <w:t xml:space="preserve"> +420 724 594 518</w:t>
      </w:r>
      <w:r w:rsidR="002A398D" w:rsidRPr="00EA75D8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Cerveny</w:t>
      </w:r>
      <w:r w:rsidR="002A398D" w:rsidRPr="00EA75D8">
        <w:rPr>
          <w:rFonts w:eastAsia="Times New Roman" w:cs="Arial"/>
          <w:snapToGrid w:val="0"/>
          <w:lang w:eastAsia="cs-CZ"/>
        </w:rPr>
        <w:t>@spravazeleznic.cz</w:t>
      </w:r>
    </w:p>
    <w:p w14:paraId="0F848573" w14:textId="7CE30A9D" w:rsidR="00CF7A79" w:rsidRPr="001C2A3F" w:rsidRDefault="00490FC5" w:rsidP="00CF7A79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Petr Albrecht</w:t>
      </w:r>
      <w:r w:rsidR="00CF7A79" w:rsidRPr="00EA75D8">
        <w:rPr>
          <w:rFonts w:eastAsia="Times New Roman" w:cs="Arial"/>
          <w:snapToGrid w:val="0"/>
          <w:lang w:eastAsia="cs-CZ"/>
        </w:rPr>
        <w:t>, tel.:</w:t>
      </w:r>
      <w:r>
        <w:rPr>
          <w:rFonts w:eastAsia="Times New Roman" w:cs="Arial"/>
          <w:snapToGrid w:val="0"/>
          <w:lang w:eastAsia="cs-CZ"/>
        </w:rPr>
        <w:t xml:space="preserve"> +420 607 547 819</w:t>
      </w:r>
      <w:r w:rsidR="00CF7A79" w:rsidRPr="00EA75D8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Albrecht</w:t>
      </w:r>
      <w:r w:rsidR="00CF7A79" w:rsidRPr="00EA75D8">
        <w:rPr>
          <w:rFonts w:eastAsia="Times New Roman" w:cs="Arial"/>
          <w:snapToGrid w:val="0"/>
          <w:lang w:eastAsia="cs-CZ"/>
        </w:rPr>
        <w:t>@spravazeleznic.cz</w:t>
      </w:r>
    </w:p>
    <w:p w14:paraId="6A005561" w14:textId="77777777" w:rsidR="00CF7A79" w:rsidRPr="001C2A3F" w:rsidRDefault="00CF7A79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14:paraId="29D86AD1" w14:textId="77777777" w:rsidR="001C2A3F" w:rsidRPr="001C2A3F" w:rsidRDefault="001C2A3F" w:rsidP="00067B13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E86A213" w14:textId="77777777" w:rsidR="008D6EDE" w:rsidRPr="005340CB" w:rsidRDefault="001C2A3F" w:rsidP="001C2A3F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3E049E0D" w14:textId="77777777" w:rsidR="008D6EDE" w:rsidRPr="005340CB" w:rsidRDefault="005340CB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523028F8" w14:textId="77777777" w:rsidR="008D6EDE" w:rsidRDefault="008D6EDE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snapToGrid w:val="0"/>
          <w:lang w:eastAsia="cs-CZ"/>
        </w:rPr>
      </w:pPr>
    </w:p>
    <w:p w14:paraId="1CA0A08A" w14:textId="77777777" w:rsidR="001C2A3F" w:rsidRPr="008D6EDE" w:rsidRDefault="005340CB" w:rsidP="005340C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593B9DEE" w14:textId="77777777" w:rsidR="001C2A3F" w:rsidRPr="001C2A3F" w:rsidRDefault="007162F4" w:rsidP="007162F4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5F269E75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6799D707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13DB104C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560CE489" w14:textId="77777777" w:rsidR="001C2A3F" w:rsidRDefault="001C2A3F" w:rsidP="001C2A3F">
      <w:pPr>
        <w:pStyle w:val="Textbezodsazen"/>
      </w:pPr>
    </w:p>
    <w:p w14:paraId="47A84D10" w14:textId="77777777" w:rsidR="008D6EDE" w:rsidRPr="001D580D" w:rsidRDefault="008D6EDE" w:rsidP="008D6EDE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1EA12ADE" w14:textId="77777777" w:rsidR="008D6EDE" w:rsidRDefault="008D6EDE" w:rsidP="008D6EDE">
      <w:pPr>
        <w:pStyle w:val="Textbezodsazen"/>
        <w:ind w:firstLine="567"/>
      </w:pPr>
      <w:r>
        <w:t xml:space="preserve">E-mail: </w:t>
      </w:r>
      <w:r w:rsidR="006145EB" w:rsidRPr="006145EB">
        <w:t>ePodatelnaCFUCechy@spravazeleznic.cz</w:t>
      </w:r>
    </w:p>
    <w:p w14:paraId="27F64823" w14:textId="77777777" w:rsidR="008D6EDE" w:rsidRDefault="008D6EDE" w:rsidP="00436951">
      <w:pPr>
        <w:pStyle w:val="Textbezodsazen"/>
        <w:spacing w:after="0"/>
      </w:pPr>
    </w:p>
    <w:p w14:paraId="2E3A371D" w14:textId="77777777" w:rsidR="00B42F40" w:rsidRPr="002A398D" w:rsidRDefault="009020DB" w:rsidP="00436951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1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1"/>
    </w:p>
    <w:p w14:paraId="0A61298E" w14:textId="1992C075" w:rsidR="00436951" w:rsidRPr="002A398D" w:rsidRDefault="00436951" w:rsidP="006F3400">
      <w:pPr>
        <w:pStyle w:val="Textbezodsazen"/>
        <w:spacing w:after="0"/>
      </w:pPr>
      <w:r w:rsidRPr="002A398D">
        <w:t xml:space="preserve">          ev. č. registru VZ: </w:t>
      </w:r>
      <w:r w:rsidR="0068546D">
        <w:t>64021032</w:t>
      </w:r>
    </w:p>
    <w:p w14:paraId="4C83F424" w14:textId="77777777" w:rsidR="006F3400" w:rsidRPr="002A398D" w:rsidRDefault="006F3400" w:rsidP="006F3400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7D39F4D2" w14:textId="77777777" w:rsidR="006F3400" w:rsidRPr="006F3400" w:rsidRDefault="006F3400" w:rsidP="006F3400">
      <w:pPr>
        <w:pStyle w:val="Textbezodsazen"/>
        <w:spacing w:after="0"/>
      </w:pPr>
    </w:p>
    <w:p w14:paraId="33722423" w14:textId="77777777" w:rsidR="00067B13" w:rsidRPr="00067B13" w:rsidRDefault="00067B13" w:rsidP="009020D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CE11254" w14:textId="77777777" w:rsidR="00B42F40" w:rsidRPr="00B42F40" w:rsidRDefault="00F422D3" w:rsidP="009020DB">
      <w:pPr>
        <w:pStyle w:val="Textbezodsazen"/>
        <w:ind w:firstLine="709"/>
      </w:pPr>
      <w:r w:rsidRPr="00B42F40">
        <w:t>a</w:t>
      </w:r>
    </w:p>
    <w:p w14:paraId="21890286" w14:textId="77777777" w:rsidR="009020DB" w:rsidRPr="009020DB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203298A3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50166368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5F05D7C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713F0335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96B0C0E" w14:textId="77777777" w:rsidR="009020DB" w:rsidRPr="002A398D" w:rsidRDefault="009020DB" w:rsidP="009020D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ABA3C0B" w14:textId="77777777" w:rsidR="009020DB" w:rsidRPr="009020DB" w:rsidRDefault="009020DB" w:rsidP="009020D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59E4C5D" w14:textId="77777777" w:rsidR="009020DB" w:rsidRPr="009020DB" w:rsidRDefault="009020DB" w:rsidP="009020D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74E44181" w14:textId="77777777" w:rsidR="009020DB" w:rsidRPr="000C6E14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73B1FB21" w14:textId="77777777" w:rsidR="009020DB" w:rsidRPr="009020DB" w:rsidRDefault="009020DB" w:rsidP="009020D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DFC1834" w14:textId="77777777" w:rsidR="009020DB" w:rsidRDefault="009020DB" w:rsidP="002A398D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B393612" w14:textId="77777777" w:rsidR="002A398D" w:rsidRPr="009020DB" w:rsidRDefault="002A398D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14:paraId="7CDC0656" w14:textId="77777777" w:rsidR="009020DB" w:rsidRPr="009020DB" w:rsidRDefault="009020DB" w:rsidP="009020DB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1FEBFB1E" w14:textId="77777777" w:rsidR="009020DB" w:rsidRPr="009020DB" w:rsidRDefault="009910DA" w:rsidP="009020D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3B0D7AB3" w14:textId="77777777" w:rsidR="00067B13" w:rsidRDefault="009020DB" w:rsidP="009020D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F2905D7" w14:textId="77777777" w:rsidR="00F422D3" w:rsidRPr="00B42F40" w:rsidRDefault="00F422D3" w:rsidP="009020D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33D1B04B" w14:textId="552CF311" w:rsidR="00B42F40" w:rsidRPr="00B42F40" w:rsidRDefault="00D32554" w:rsidP="00B42F40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="00490FC5">
        <w:t xml:space="preserve"> a násl. </w:t>
      </w:r>
      <w:r w:rsidRPr="00D32554">
        <w:t>zákona č. 89/2012 Sb., občanský zákoník, ve zněn</w:t>
      </w:r>
      <w:r w:rsidR="00490FC5">
        <w:t>í pozdějších předpisů (dále jen </w:t>
      </w:r>
      <w:r w:rsidRPr="00D32554">
        <w:t>„občanský zákoník“).</w:t>
      </w:r>
    </w:p>
    <w:p w14:paraId="0E650703" w14:textId="77777777" w:rsidR="00F24489" w:rsidRDefault="00D32554" w:rsidP="00D32554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4CAC8CB" w14:textId="77777777" w:rsidR="00EF05B5" w:rsidRDefault="00067B13" w:rsidP="00EF05B5">
      <w:pPr>
        <w:pStyle w:val="Nadpis1-1"/>
      </w:pPr>
      <w:r>
        <w:t>PŘEDMĚT SMLOUVY</w:t>
      </w:r>
    </w:p>
    <w:p w14:paraId="0285F143" w14:textId="7A367D21" w:rsidR="00067B13" w:rsidRPr="00067B13" w:rsidRDefault="00067B13" w:rsidP="00490FC5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490FC5">
        <w:t>Dodávka zařízení pro </w:t>
      </w:r>
      <w:r w:rsidR="00490FC5" w:rsidRPr="00490FC5">
        <w:t>identifikaci mezižílových a plášťových poruch zabezpečovacích kabelů</w:t>
      </w:r>
      <w:r w:rsidR="00022D32" w:rsidRPr="00EA75D8">
        <w:t>“,</w:t>
      </w:r>
      <w:r w:rsidR="00022D32">
        <w:t xml:space="preserve">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>, dodání</w:t>
      </w:r>
      <w:r w:rsidR="00490FC5">
        <w:t xml:space="preserve"> 1 ks nového zařízení pro identifikaci mezižílových a plášťových poruch</w:t>
      </w:r>
      <w:r w:rsidRPr="002A398D">
        <w:t xml:space="preserve"> </w:t>
      </w:r>
      <w:r w:rsidRPr="00EA75D8">
        <w:t>uvedených</w:t>
      </w:r>
      <w:r w:rsidRPr="00067B13">
        <w:t xml:space="preserve"> v</w:t>
      </w:r>
      <w:r w:rsidR="00490FC5">
        <w:t> </w:t>
      </w:r>
      <w:r w:rsidRPr="00067B13">
        <w:t>příloze</w:t>
      </w:r>
      <w:r w:rsidR="00490FC5">
        <w:t> </w:t>
      </w:r>
      <w:r w:rsidRPr="00067B13">
        <w:t>č.</w:t>
      </w:r>
      <w:r w:rsidR="00490FC5">
        <w:t> </w:t>
      </w:r>
      <w:r w:rsidRPr="00067B13">
        <w:t>1</w:t>
      </w:r>
      <w:r w:rsidR="00490FC5">
        <w:t> </w:t>
      </w:r>
      <w:r w:rsidRPr="00067B13">
        <w:t>tét</w:t>
      </w:r>
      <w:r w:rsidR="00490FC5">
        <w:t>o 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="00490FC5">
        <w:t>mlouvy (dále jen  jako </w:t>
      </w:r>
      <w:r w:rsidRPr="00067B13">
        <w:t>„předmět koupě“).</w:t>
      </w:r>
    </w:p>
    <w:p w14:paraId="67853ED3" w14:textId="4545A869" w:rsidR="007972AC" w:rsidRPr="007972AC" w:rsidRDefault="007972AC" w:rsidP="007972AC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490FC5">
        <w:t>upujícímu nabýt k tomuto </w:t>
      </w:r>
      <w:r w:rsidRPr="007972AC">
        <w:t>předmětu koupě vlastnické právo.</w:t>
      </w:r>
    </w:p>
    <w:p w14:paraId="7DC81A4A" w14:textId="77777777" w:rsidR="007972AC" w:rsidRPr="007972AC" w:rsidRDefault="007972AC" w:rsidP="007972AC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00A58079" w14:textId="77777777" w:rsidR="007972AC" w:rsidRPr="007972AC" w:rsidRDefault="007972AC" w:rsidP="007972AC">
      <w:pPr>
        <w:pStyle w:val="Text1-1"/>
      </w:pPr>
      <w:r w:rsidRPr="007972AC">
        <w:t>Jakost ani provedení předmětu koupě není určeno vzorkem ani předlohou.</w:t>
      </w:r>
    </w:p>
    <w:p w14:paraId="683E5189" w14:textId="2AF49A25" w:rsidR="007972AC" w:rsidRPr="007972AC" w:rsidRDefault="007972AC" w:rsidP="007972AC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</w:t>
      </w:r>
      <w:r w:rsidR="00490FC5">
        <w:rPr>
          <w:rFonts w:eastAsia="Times New Roman" w:cs="Arial"/>
          <w:snapToGrid w:val="0"/>
          <w:lang w:eastAsia="cs-CZ"/>
        </w:rPr>
        <w:t>t koupě dostatečně chráněn před </w:t>
      </w:r>
      <w:r w:rsidRPr="007972AC">
        <w:rPr>
          <w:rFonts w:eastAsia="Times New Roman" w:cs="Arial"/>
          <w:snapToGrid w:val="0"/>
          <w:lang w:eastAsia="cs-CZ"/>
        </w:rPr>
        <w:t>poškozením.</w:t>
      </w:r>
    </w:p>
    <w:p w14:paraId="39CADBB9" w14:textId="77777777" w:rsidR="00F24489" w:rsidRDefault="007972AC" w:rsidP="00F24489">
      <w:pPr>
        <w:pStyle w:val="Nadpis1-1"/>
      </w:pPr>
      <w:r>
        <w:t>KUPNÍ CENA předmětu koupě, platební podmínky</w:t>
      </w:r>
    </w:p>
    <w:p w14:paraId="365C1D2D" w14:textId="77777777" w:rsidR="007972AC" w:rsidRDefault="007972AC" w:rsidP="007972AC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06D82071" w14:textId="77777777" w:rsidR="006C76CE" w:rsidRPr="007972AC" w:rsidRDefault="006C76CE" w:rsidP="006C76CE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2C614167" w14:textId="77777777" w:rsidR="00557DDF" w:rsidRPr="00DB766B" w:rsidRDefault="00DB766B" w:rsidP="00DB766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2A16E8A8" w14:textId="74C97073" w:rsidR="00DB766B" w:rsidRDefault="00DB766B" w:rsidP="00DB766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</w:t>
      </w:r>
      <w:r w:rsidR="00AD0AF7">
        <w:lastRenderedPageBreak/>
        <w:t>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="00490FC5">
        <w:t>musí splňovat veškeré </w:t>
      </w:r>
      <w:r w:rsidRPr="00DB766B">
        <w:t xml:space="preserve">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4BE83F82" w14:textId="77777777" w:rsidR="00DB766B" w:rsidRDefault="00414958" w:rsidP="00414958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27D94D32" w14:textId="0E59BAF0" w:rsidR="00D17950" w:rsidRDefault="00D17950" w:rsidP="00D17950">
      <w:pPr>
        <w:pStyle w:val="Text1-1"/>
      </w:pPr>
      <w:r w:rsidRPr="00D17950">
        <w:t xml:space="preserve">Kupní cena bude placena na základě daňového dokladu (faktury) vystaveného </w:t>
      </w:r>
      <w:r w:rsidR="00AB4C40" w:rsidRPr="00EA75D8">
        <w:t>P</w:t>
      </w:r>
      <w:r w:rsidRPr="00EA75D8">
        <w:t xml:space="preserve">rodávajícím se splatností </w:t>
      </w:r>
      <w:r w:rsidR="00EA75D8" w:rsidRPr="00EA75D8">
        <w:t>6</w:t>
      </w:r>
      <w:r w:rsidRPr="00EA75D8">
        <w:t>0 kalendářních dnů od data doručení daňového dokladu</w:t>
      </w:r>
      <w:r w:rsidRPr="00D17950">
        <w:t xml:space="preserve">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56735160" w14:textId="7899F919" w:rsidR="00D17950" w:rsidRDefault="00D17950" w:rsidP="00D17950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="00490FC5">
        <w:t> této 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2105C464" w14:textId="77777777" w:rsidR="00D17950" w:rsidRDefault="00D17950" w:rsidP="00D17950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754BF51C" w14:textId="7E217F18" w:rsidR="00690655" w:rsidRPr="00557DDF" w:rsidRDefault="00690655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="00490FC5">
        <w:t>násl. </w:t>
      </w:r>
      <w:r w:rsidRPr="005D572B">
        <w:t xml:space="preserve">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7E0729A1" w14:textId="77777777" w:rsidR="00F24489" w:rsidRDefault="00D17950" w:rsidP="00D53CA1">
      <w:pPr>
        <w:pStyle w:val="Nadpis1-1"/>
      </w:pPr>
      <w:r>
        <w:t xml:space="preserve">způsob a místo dodání předmětu </w:t>
      </w:r>
      <w:r w:rsidR="00D53CA1">
        <w:t>koupě a čas plnění</w:t>
      </w:r>
    </w:p>
    <w:p w14:paraId="73D50C6E" w14:textId="77777777" w:rsidR="00782D29" w:rsidRPr="00D53CA1" w:rsidRDefault="00782D29" w:rsidP="00782D29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4F4ADD68" w14:textId="77777777" w:rsidR="00E30CC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>S</w:t>
      </w:r>
      <w:r w:rsidR="00E30CC9">
        <w:rPr>
          <w:rFonts w:eastAsia="Times New Roman" w:cs="Arial"/>
          <w:lang w:eastAsia="cs-CZ"/>
        </w:rPr>
        <w:t>práva železnic</w:t>
      </w:r>
      <w:r>
        <w:rPr>
          <w:rFonts w:eastAsia="Times New Roman" w:cs="Arial"/>
          <w:lang w:eastAsia="cs-CZ"/>
        </w:rPr>
        <w:t>, s</w:t>
      </w:r>
      <w:r w:rsidR="00E30CC9">
        <w:rPr>
          <w:rFonts w:eastAsia="Times New Roman" w:cs="Arial"/>
          <w:lang w:eastAsia="cs-CZ"/>
        </w:rPr>
        <w:t>tátní organizace</w:t>
      </w:r>
    </w:p>
    <w:p w14:paraId="061CCBF5" w14:textId="77777777" w:rsidR="00782D2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Oblastní ředitelství Hradec Králové</w:t>
      </w:r>
    </w:p>
    <w:p w14:paraId="19C91C12" w14:textId="77777777" w:rsidR="00782D29" w:rsidRPr="00D53CA1" w:rsidRDefault="00782D29" w:rsidP="00782D29">
      <w:pPr>
        <w:pStyle w:val="Text1-1"/>
        <w:numPr>
          <w:ilvl w:val="0"/>
          <w:numId w:val="0"/>
        </w:numPr>
        <w:ind w:left="737"/>
      </w:pPr>
      <w:r>
        <w:rPr>
          <w:rFonts w:eastAsia="Times New Roman" w:cs="Arial"/>
          <w:lang w:eastAsia="cs-CZ"/>
        </w:rPr>
        <w:t>U Fotochemy 259, 501 01 Hradec Králové</w:t>
      </w:r>
    </w:p>
    <w:p w14:paraId="53469C81" w14:textId="046DA865" w:rsidR="00782D29" w:rsidRDefault="00782D29" w:rsidP="00782D29">
      <w:pPr>
        <w:pStyle w:val="Text1-1"/>
      </w:pPr>
      <w:r w:rsidRPr="00782D29">
        <w:t xml:space="preserve">Termín dodávky předmětu koupě: </w:t>
      </w:r>
      <w:r w:rsidRPr="00782D29">
        <w:tab/>
      </w:r>
      <w:r w:rsidR="00E65627">
        <w:t>do 4</w:t>
      </w:r>
      <w:r w:rsidR="00490FC5">
        <w:t xml:space="preserve"> měsíců od</w:t>
      </w:r>
      <w:r w:rsidR="0067639C">
        <w:t xml:space="preserve"> nabytí</w:t>
      </w:r>
      <w:r w:rsidR="00490FC5">
        <w:t xml:space="preserve"> účinnosti kupní smlouvy</w:t>
      </w:r>
    </w:p>
    <w:p w14:paraId="56EEE305" w14:textId="1717F614" w:rsidR="00782D29" w:rsidRDefault="00782D29" w:rsidP="00782D29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5C3E8B">
        <w:t xml:space="preserve">od 7.00 do 13.00 hodin kdykoliv v termínu účinnosti této </w:t>
      </w:r>
      <w:r w:rsidR="00183EDF" w:rsidRPr="005C3E8B">
        <w:t>S</w:t>
      </w:r>
      <w:r w:rsidRPr="005C3E8B">
        <w:t xml:space="preserve">mlouvy s tím, že termín plnění bude oznámen v předstihu 2 pracovních dní </w:t>
      </w:r>
      <w:r w:rsidR="00183EDF" w:rsidRPr="005C3E8B">
        <w:t>P</w:t>
      </w:r>
      <w:r w:rsidRPr="005C3E8B">
        <w:t xml:space="preserve">rodávajícím </w:t>
      </w:r>
      <w:r w:rsidR="00183EDF" w:rsidRPr="005C3E8B">
        <w:t>K</w:t>
      </w:r>
      <w:r w:rsidRPr="005C3E8B">
        <w:t xml:space="preserve">upujícímu (emailem na adresu </w:t>
      </w:r>
      <w:r w:rsidR="00490FC5">
        <w:t>Cerveny</w:t>
      </w:r>
      <w:r w:rsidRPr="005C3E8B">
        <w:t>@</w:t>
      </w:r>
      <w:r w:rsidR="00B62B67" w:rsidRPr="005C3E8B">
        <w:t>spravazeleznic</w:t>
      </w:r>
      <w:r w:rsidRPr="005C3E8B">
        <w:t>.cz a v kopii na</w:t>
      </w:r>
      <w:r w:rsidR="00022D32" w:rsidRPr="005C3E8B">
        <w:t> </w:t>
      </w:r>
      <w:r w:rsidR="00490FC5">
        <w:t>Albrecht</w:t>
      </w:r>
      <w:r w:rsidRPr="005C3E8B">
        <w:t>@</w:t>
      </w:r>
      <w:r w:rsidR="00B62B67" w:rsidRPr="005C3E8B">
        <w:t>spravazeleznic</w:t>
      </w:r>
      <w:r w:rsidRPr="005C3E8B">
        <w:t>.cz)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25880EB6" w14:textId="77777777" w:rsidR="00782D29" w:rsidRDefault="00782D29" w:rsidP="00782D29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6FA91210" w14:textId="77777777" w:rsidR="00782D29" w:rsidRDefault="00782D29" w:rsidP="00782D29">
      <w:pPr>
        <w:pStyle w:val="Text1-1"/>
      </w:pPr>
      <w:r w:rsidRPr="00782D29">
        <w:lastRenderedPageBreak/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4426E79F" w14:textId="77777777" w:rsidR="00782D29" w:rsidRDefault="00782D29" w:rsidP="00782D29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2390A9B0" w14:textId="77777777" w:rsidR="00782D29" w:rsidRDefault="00782D29" w:rsidP="00782D29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</w:t>
      </w:r>
      <w:r w:rsidR="005C3E8B">
        <w:t xml:space="preserve"> </w:t>
      </w:r>
      <w:r w:rsidR="005C3E8B">
        <w:br/>
      </w:r>
      <w:r w:rsidRPr="00782D29">
        <w:t>koupě – dodací list – ve</w:t>
      </w:r>
      <w:r w:rsidR="00690655">
        <w:t> </w:t>
      </w:r>
      <w:r w:rsidRPr="00782D29">
        <w:t>3</w:t>
      </w:r>
      <w:r w:rsidR="005C3E8B">
        <w:t> </w:t>
      </w:r>
      <w:r w:rsidRPr="00782D29">
        <w:t xml:space="preserve">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7FCA8021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16A25EDD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6E1DF4E9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0E498A6E" w14:textId="77777777" w:rsidR="00782D29" w:rsidRPr="00782D29" w:rsidRDefault="00782D29" w:rsidP="00782D29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36505423" w14:textId="77777777" w:rsidR="00782D29" w:rsidRPr="00AF77E4" w:rsidRDefault="00782D29" w:rsidP="00A47166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42B882B4" w14:textId="77777777" w:rsidR="00F24489" w:rsidRDefault="00782D29" w:rsidP="00214C3E">
      <w:pPr>
        <w:pStyle w:val="Nadpis1-1"/>
      </w:pPr>
      <w:r>
        <w:t>vady předmětu koupě (reklamace)</w:t>
      </w:r>
    </w:p>
    <w:p w14:paraId="3B7B11E0" w14:textId="77777777" w:rsidR="00782D29" w:rsidRDefault="00782D29" w:rsidP="00782D29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7B699A15" w14:textId="77777777" w:rsidR="00782D29" w:rsidRDefault="00782D29" w:rsidP="00782D29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1D49246C" w14:textId="2AE4EBA3" w:rsidR="00782D29" w:rsidRDefault="00DB3E86" w:rsidP="00DB3E86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v </w:t>
      </w:r>
      <w:r w:rsidR="00F35EAC">
        <w:t>délce 24 </w:t>
      </w:r>
      <w:r w:rsidRPr="008841F9">
        <w:t xml:space="preserve">měsíců ode dne předání a převzetí předmětu koupě </w:t>
      </w:r>
      <w:r w:rsidR="009910DA" w:rsidRPr="008841F9">
        <w:t>K</w:t>
      </w:r>
      <w:r w:rsidR="00F35EAC">
        <w:t>upujícím. V případech, kdy by </w:t>
      </w:r>
      <w:r w:rsidRPr="008841F9">
        <w:t xml:space="preserve">záruční doba poskytnutá výrobci předmětu koupě překročila výše uvedenou dobu 24 měsíců, zavazuje se </w:t>
      </w:r>
      <w:r w:rsidR="009910DA" w:rsidRPr="008841F9">
        <w:t>P</w:t>
      </w:r>
      <w:r w:rsidRPr="008841F9">
        <w:t xml:space="preserve">rodávající poskytnout </w:t>
      </w:r>
      <w:r w:rsidR="009910DA" w:rsidRPr="008841F9">
        <w:t>K</w:t>
      </w:r>
      <w:r w:rsidRPr="008841F9">
        <w:t>upujícímu záruku za jakost předmětu koupě</w:t>
      </w:r>
      <w:r w:rsidRPr="00DB3E86">
        <w:t xml:space="preserve"> v této delší době dané výrobci předmětu koupě.</w:t>
      </w:r>
    </w:p>
    <w:p w14:paraId="1A070267" w14:textId="77777777" w:rsidR="00DB3E86" w:rsidRDefault="00DB3E86" w:rsidP="00DB3E86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9F3E19E" w14:textId="77777777" w:rsidR="00DB3E86" w:rsidRDefault="00DB3E86" w:rsidP="00DB3E86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3C2326B7" w14:textId="77777777" w:rsidR="00403C48" w:rsidRDefault="00403C48" w:rsidP="00403C4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2B911CCA" w14:textId="29D37976" w:rsidR="00403C48" w:rsidRDefault="00403C48" w:rsidP="00403C48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F35EAC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790A30D8" w14:textId="0719012A" w:rsidR="00403C48" w:rsidRDefault="00403C48" w:rsidP="00403C48">
      <w:pPr>
        <w:pStyle w:val="Text1-1"/>
      </w:pPr>
      <w:r>
        <w:lastRenderedPageBreak/>
        <w:t>Lhůta pro vyřízení reklamace vadného předmětu koupě</w:t>
      </w:r>
      <w:r w:rsidR="00F35EAC">
        <w:t xml:space="preserve"> činí 30 kalendářních dnů. Tato </w:t>
      </w:r>
      <w:r>
        <w:t xml:space="preserve">lhůta začíná běžet dnem, kdy vadný předmět koupě </w:t>
      </w:r>
      <w:r w:rsidR="00AB4C40">
        <w:t>P</w:t>
      </w:r>
      <w:r>
        <w:t xml:space="preserve">rodávající </w:t>
      </w:r>
      <w:r w:rsidR="00F35EAC">
        <w:t>převzal od 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1700C8E8" w14:textId="77777777" w:rsidR="00403C48" w:rsidRDefault="00403C48" w:rsidP="00403C4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14281844" w14:textId="77777777" w:rsidR="006C7460" w:rsidRDefault="00403C48" w:rsidP="00214C3E">
      <w:pPr>
        <w:pStyle w:val="Nadpis1-1"/>
      </w:pPr>
      <w:r>
        <w:t>sankce (smluvní pokuty, úroky z prodlení)</w:t>
      </w:r>
    </w:p>
    <w:p w14:paraId="6137B414" w14:textId="77777777" w:rsidR="00403C48" w:rsidRDefault="00403C48" w:rsidP="00403C4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31045921" w14:textId="77777777" w:rsidR="00403C48" w:rsidRDefault="00403C48" w:rsidP="00403C4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0EDC161E" w14:textId="77777777" w:rsidR="00403C48" w:rsidRDefault="00403C48" w:rsidP="00403C48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2C49292F" w14:textId="77777777" w:rsidR="00403C48" w:rsidRDefault="00403C48" w:rsidP="00403C48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0DBDB0F7" w14:textId="77777777" w:rsidR="00403C48" w:rsidRDefault="00403C48" w:rsidP="00403C48">
      <w:pPr>
        <w:pStyle w:val="Text1-1"/>
      </w:pPr>
      <w:r w:rsidRPr="00403C48">
        <w:t>Povinnost zaplatit</w:t>
      </w:r>
    </w:p>
    <w:p w14:paraId="413AB2BF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03E81A03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7A3AA9A5" w14:textId="77777777" w:rsidR="00281052" w:rsidRDefault="00281052" w:rsidP="00281052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tj. od počátku.</w:t>
      </w:r>
    </w:p>
    <w:p w14:paraId="378B26DD" w14:textId="4CC07261" w:rsidR="00281052" w:rsidRDefault="00281052" w:rsidP="00281052">
      <w:pPr>
        <w:pStyle w:val="Text1-1"/>
      </w:pPr>
      <w:r>
        <w:t xml:space="preserve">Prodávající se zavazuje nepostoupit své pohledávky z této </w:t>
      </w:r>
      <w:r w:rsidR="00022D32">
        <w:t>S</w:t>
      </w:r>
      <w:r w:rsidR="00F35EAC">
        <w:t>mlouvy třetím osobám bez </w:t>
      </w:r>
      <w:r>
        <w:t xml:space="preserve">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705EB2F1" w14:textId="77777777" w:rsidR="006C7460" w:rsidRPr="00092818" w:rsidRDefault="00281052" w:rsidP="00281052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7C03AC67" w14:textId="77777777" w:rsidR="007A7344" w:rsidRDefault="00281052" w:rsidP="00214C3E">
      <w:pPr>
        <w:pStyle w:val="Nadpis1-1"/>
      </w:pPr>
      <w:r>
        <w:t>společná a závěrečná ustanovení</w:t>
      </w:r>
    </w:p>
    <w:p w14:paraId="33F9D824" w14:textId="77777777" w:rsidR="0031424A" w:rsidRDefault="0031424A" w:rsidP="0031424A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12E5A623" w14:textId="77777777" w:rsidR="0031424A" w:rsidRDefault="0031424A" w:rsidP="0031424A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0F234404" w14:textId="77777777" w:rsidR="0031424A" w:rsidRDefault="0031424A" w:rsidP="0031424A">
      <w:pPr>
        <w:pStyle w:val="Text1-1"/>
      </w:pPr>
      <w:r>
        <w:lastRenderedPageBreak/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>sejdou na základě písemné výzvy v dohodnutém termínu a místě nejpozději do 10</w:t>
      </w:r>
      <w:r w:rsidR="008841F9">
        <w:t> </w:t>
      </w:r>
      <w:r>
        <w:t xml:space="preserve">dnů ode dne doručení výzvy. Veškeré spory z této </w:t>
      </w:r>
      <w:r w:rsidR="00022D32">
        <w:t>S</w:t>
      </w:r>
      <w:r>
        <w:t xml:space="preserve">mlouvy, u nichž nedojde k dohodě, budou řešit soudy České republiky. </w:t>
      </w:r>
    </w:p>
    <w:p w14:paraId="56F502E0" w14:textId="77777777" w:rsidR="0031424A" w:rsidRDefault="0031424A" w:rsidP="0031424A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07C38C6" w14:textId="77777777" w:rsidR="0031424A" w:rsidRDefault="0031424A" w:rsidP="0031424A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089ABEE7" w14:textId="77777777" w:rsidR="0031424A" w:rsidRDefault="0031424A" w:rsidP="0031424A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339A5586" w14:textId="77777777" w:rsidR="0031424A" w:rsidRDefault="0031424A" w:rsidP="0031424A">
      <w:pPr>
        <w:pStyle w:val="Text1-1"/>
      </w:pPr>
      <w:r>
        <w:t xml:space="preserve">Prodávající bere na vědomí, že </w:t>
      </w:r>
      <w:r w:rsidR="00022D32">
        <w:t>K</w:t>
      </w:r>
      <w:r>
        <w:t>upující je povinným subjektem dle zákona č. 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>takovým uveřejněním textu smlouvy, jejích příloh i případných dodatků (bez identifikace osob, které nejsou uvedeny ve veřejně přístupných rejstřících, kontaktů a</w:t>
      </w:r>
      <w:r w:rsidR="00690655">
        <w:t> </w:t>
      </w:r>
      <w:r>
        <w:t xml:space="preserve">bankovních spojení). Zaslání smlouvy správci registru smluv k uveřejnění smluv obvykle zajišťuje </w:t>
      </w:r>
      <w:r w:rsidR="00022D32">
        <w:t>K</w:t>
      </w:r>
      <w:r>
        <w:t xml:space="preserve">upující, nicméně odpovědnost za uveřejnění smlouvy v 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42CFB299" w14:textId="5878CAB4" w:rsidR="0031424A" w:rsidRDefault="0031424A" w:rsidP="0031424A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F35EAC">
        <w:t> </w:t>
      </w:r>
      <w:r w:rsidRPr="00090317">
        <w:t>obchodní</w:t>
      </w:r>
      <w:r>
        <w:t xml:space="preserve">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50364E9" w14:textId="4A786794" w:rsidR="0031424A" w:rsidRDefault="0031424A" w:rsidP="0031424A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 xml:space="preserve">upující jako s obchodním tajemstvím nakládat a ani zodpovídat za případnou škodu či 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 w:rsidR="00F35EAC">
        <w:t>ustanovení § 504 </w:t>
      </w:r>
      <w:r>
        <w:t xml:space="preserve">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5E430381" w14:textId="60A69ACC" w:rsidR="0031424A" w:rsidRDefault="0031424A" w:rsidP="0031424A">
      <w:pPr>
        <w:pStyle w:val="Text1-1"/>
      </w:pPr>
      <w:r>
        <w:lastRenderedPageBreak/>
        <w:t>Smluvní strany se zavazují zpracovávat osobní údaje o zaměstnancích druhé smluvní strany v souladu s Nařízením Evropského parlamentu</w:t>
      </w:r>
      <w:r w:rsidR="00F35EAC">
        <w:t xml:space="preserve"> a Rady (EU) č. 2016/679 ze dne </w:t>
      </w:r>
      <w:r>
        <w:t>27. 4. 2016, obecné nařízení o ochraně osobních údajů.</w:t>
      </w:r>
    </w:p>
    <w:p w14:paraId="4BEA42EE" w14:textId="77777777" w:rsidR="00EE1D3D" w:rsidRPr="00EE1D3D" w:rsidRDefault="00EE1D3D" w:rsidP="00EE1D3D">
      <w:pPr>
        <w:pStyle w:val="Text1-1"/>
        <w:rPr>
          <w:highlight w:val="yellow"/>
        </w:rPr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 xml:space="preserve">mlouva je vyhotovena v elektronické podobě, přičemž obě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mluvní strany obdrží její elektronický originál opatřený elektronickými podpisy.</w:t>
      </w:r>
    </w:p>
    <w:p w14:paraId="751680D8" w14:textId="77777777" w:rsidR="00EE1D3D" w:rsidRDefault="00EE1D3D" w:rsidP="00EE1D3D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7B59DD3E" w14:textId="77777777" w:rsidR="0031424A" w:rsidRPr="00EE1D3D" w:rsidRDefault="00EE1D3D" w:rsidP="00EE1D3D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4189A09D" w14:textId="77777777" w:rsidR="0031424A" w:rsidRDefault="0031424A" w:rsidP="0031424A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57E38212" w14:textId="2743ECE9" w:rsidR="00927364" w:rsidRDefault="00927364" w:rsidP="00927364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="00F35EAC">
        <w:t>mlouvou v registru smluv. Tento </w:t>
      </w:r>
      <w:r w:rsidRPr="00927364">
        <w:t>souhlas je udělen na dobu neurčitou.</w:t>
      </w:r>
    </w:p>
    <w:p w14:paraId="4E01E0FA" w14:textId="77777777" w:rsidR="00214C3E" w:rsidRPr="00F97DBD" w:rsidRDefault="00214C3E" w:rsidP="00214C3E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09"/>
        <w:gridCol w:w="6008"/>
      </w:tblGrid>
      <w:tr w:rsidR="00214C3E" w:rsidRPr="00F97DBD" w14:paraId="5FF81B7A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3920BB00" w14:textId="77777777" w:rsidR="00214C3E" w:rsidRPr="00F97DBD" w:rsidRDefault="00214C3E" w:rsidP="00214C3E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7B2C338" w14:textId="77777777" w:rsidR="00214C3E" w:rsidRPr="00F97DBD" w:rsidRDefault="00DF5182" w:rsidP="00DF5182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4559AE8D" w14:textId="77777777" w:rsidTr="00DF5182">
        <w:trPr>
          <w:jc w:val="center"/>
        </w:trPr>
        <w:tc>
          <w:tcPr>
            <w:tcW w:w="1253" w:type="pct"/>
          </w:tcPr>
          <w:p w14:paraId="4C42F2E2" w14:textId="77777777" w:rsidR="00667A0D" w:rsidRPr="00667A0D" w:rsidRDefault="00667A0D" w:rsidP="00214C3E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3F6CA098" w14:textId="77777777" w:rsidR="00667A0D" w:rsidRPr="00F97DBD" w:rsidRDefault="00DF5182" w:rsidP="00DF5182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1C8A2E11" w14:textId="77777777" w:rsidR="00F422D3" w:rsidRDefault="00F422D3" w:rsidP="009F0867">
      <w:pPr>
        <w:pStyle w:val="Textbezodsazen"/>
      </w:pPr>
    </w:p>
    <w:p w14:paraId="7C1609A7" w14:textId="77777777" w:rsidR="00F422D3" w:rsidRPr="00214C3E" w:rsidRDefault="00214C3E" w:rsidP="00214C3E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747D56CF" w14:textId="77777777" w:rsidR="00EE1D3D" w:rsidRDefault="00EE1D3D" w:rsidP="009F0867">
      <w:pPr>
        <w:pStyle w:val="Textbezodsazen"/>
      </w:pPr>
    </w:p>
    <w:p w14:paraId="077828E1" w14:textId="77777777" w:rsidR="00EE1D3D" w:rsidRDefault="00EE1D3D" w:rsidP="009F0867">
      <w:pPr>
        <w:pStyle w:val="Textbezodsazen"/>
      </w:pPr>
    </w:p>
    <w:p w14:paraId="30D386B9" w14:textId="77777777" w:rsidR="00EE1D3D" w:rsidRDefault="00EE1D3D" w:rsidP="009F0867">
      <w:pPr>
        <w:pStyle w:val="Textbezodsazen"/>
      </w:pPr>
    </w:p>
    <w:p w14:paraId="3DE4465E" w14:textId="77777777" w:rsidR="00EE1D3D" w:rsidRDefault="00EE1D3D" w:rsidP="009F0867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1BF4F8B2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6C51D9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  <w:r w:rsidRPr="00EE1D3D">
              <w:rPr>
                <w:sz w:val="18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B8CD988" w14:textId="77777777"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75821F3A" w14:textId="77777777"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V ………………………… dne</w:t>
            </w:r>
          </w:p>
        </w:tc>
      </w:tr>
      <w:tr w:rsidR="00EE1D3D" w:rsidRPr="00EE1D3D" w14:paraId="4B022906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1FF58BA0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9FA2D20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7DA200B5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306D330B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CEC9C07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0C2A9203" w14:textId="77777777" w:rsidR="00696C30" w:rsidRPr="00696C30" w:rsidRDefault="00696C30" w:rsidP="00696C30">
            <w:pPr>
              <w:pStyle w:val="Textbezodsazen"/>
              <w:spacing w:after="0" w:line="264" w:lineRule="auto"/>
              <w:rPr>
                <w:i/>
                <w:sz w:val="18"/>
              </w:rPr>
            </w:pPr>
            <w:r w:rsidRPr="00696C30">
              <w:rPr>
                <w:i/>
                <w:sz w:val="18"/>
                <w:highlight w:val="yellow"/>
              </w:rPr>
              <w:t>elektronicky podepsáno</w:t>
            </w:r>
          </w:p>
          <w:p w14:paraId="58302BEB" w14:textId="77777777" w:rsidR="00EE1D3D" w:rsidRPr="00EE1D3D" w:rsidRDefault="00EE1D3D" w:rsidP="00696C30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4B11C45E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3A71681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3C1709DC" w14:textId="77777777" w:rsidR="00696C30" w:rsidRPr="00696C30" w:rsidRDefault="00696C30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696C30">
              <w:rPr>
                <w:i/>
                <w:sz w:val="18"/>
                <w:highlight w:val="yellow"/>
              </w:rPr>
              <w:t>elektronicky podepsáno</w:t>
            </w:r>
          </w:p>
          <w:p w14:paraId="5AE22333" w14:textId="77777777" w:rsidR="00EE1D3D" w:rsidRPr="00EE1D3D" w:rsidRDefault="00EE1D3D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1659C10B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84C0CD4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48950711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183D0027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773B9E00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5294AEE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C2C59B6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C7A7F5F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EE1D3D">
              <w:rPr>
                <w:bCs/>
                <w:sz w:val="18"/>
                <w:highlight w:val="yellow"/>
              </w:rPr>
              <w:t>Zhotovitel</w:t>
            </w:r>
          </w:p>
          <w:p w14:paraId="72753AB2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C4F7893" w14:textId="77777777" w:rsidR="00EE1D3D" w:rsidRDefault="00EE1D3D" w:rsidP="009F0867">
      <w:pPr>
        <w:pStyle w:val="Textbezodsazen"/>
      </w:pPr>
    </w:p>
    <w:p w14:paraId="5FD14E02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AA7BD0" w14:textId="77777777" w:rsidR="00593C6C" w:rsidRDefault="00593C6C" w:rsidP="004E76EE">
      <w:pPr>
        <w:pStyle w:val="Textbezodsazen"/>
        <w:spacing w:after="0"/>
      </w:pPr>
    </w:p>
    <w:p w14:paraId="565CD9A4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</w:p>
    <w:p w14:paraId="431644D1" w14:textId="77777777" w:rsidR="00F422D3" w:rsidRDefault="00F422D3" w:rsidP="009F0867">
      <w:pPr>
        <w:pStyle w:val="Textbezodsazen"/>
      </w:pPr>
    </w:p>
    <w:p w14:paraId="485AD068" w14:textId="77777777" w:rsidR="00C203DE" w:rsidRDefault="00C203DE" w:rsidP="00C203DE">
      <w:pPr>
        <w:suppressAutoHyphens/>
        <w:spacing w:before="120"/>
        <w:jc w:val="both"/>
        <w:rPr>
          <w:rFonts w:ascii="Verdana" w:hAnsi="Verdana" w:cstheme="minorHAnsi"/>
        </w:rPr>
      </w:pPr>
      <w:r w:rsidRPr="008B5521">
        <w:rPr>
          <w:rFonts w:ascii="Verdana" w:hAnsi="Verdana" w:cstheme="minorHAnsi"/>
        </w:rPr>
        <w:lastRenderedPageBreak/>
        <w:t xml:space="preserve">Tato </w:t>
      </w:r>
      <w:r w:rsidR="00022D32">
        <w:rPr>
          <w:rFonts w:ascii="Verdana" w:hAnsi="Verdana" w:cstheme="minorHAnsi"/>
        </w:rPr>
        <w:t>S</w:t>
      </w:r>
      <w:r w:rsidR="00CF1212">
        <w:rPr>
          <w:rFonts w:ascii="Verdana" w:hAnsi="Verdana" w:cstheme="minorHAnsi"/>
        </w:rPr>
        <w:t>mlouva</w:t>
      </w:r>
      <w:r w:rsidRPr="008B5521">
        <w:rPr>
          <w:rFonts w:ascii="Verdana" w:hAnsi="Verdana" w:cstheme="minorHAnsi"/>
        </w:rPr>
        <w:t xml:space="preserve"> byla uveřejněna prostřednictvím registru smluv dne ……</w:t>
      </w:r>
      <w:r>
        <w:rPr>
          <w:rFonts w:ascii="Verdana" w:hAnsi="Verdana" w:cstheme="minorHAnsi"/>
        </w:rPr>
        <w:t>……………</w:t>
      </w:r>
    </w:p>
    <w:p w14:paraId="5EF9EE63" w14:textId="77777777" w:rsidR="00CB4F6D" w:rsidRDefault="00CB4F6D">
      <w:r>
        <w:br w:type="page"/>
      </w:r>
    </w:p>
    <w:p w14:paraId="353B262E" w14:textId="77777777" w:rsidR="00CB4F6D" w:rsidRDefault="00CB4F6D" w:rsidP="009F0867">
      <w:pPr>
        <w:pStyle w:val="Textbezodsazen"/>
        <w:sectPr w:rsidR="00CB4F6D" w:rsidSect="007348B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440" w:bottom="1440" w:left="1797" w:header="601" w:footer="624" w:gutter="652"/>
          <w:cols w:space="708"/>
          <w:titlePg/>
          <w:docGrid w:linePitch="360"/>
        </w:sectPr>
      </w:pPr>
    </w:p>
    <w:p w14:paraId="393480DD" w14:textId="77777777" w:rsidR="00DF5182" w:rsidRDefault="00DF5182" w:rsidP="00DF5182">
      <w:pPr>
        <w:pStyle w:val="Nadpisbezsl1-1"/>
      </w:pPr>
      <w:r>
        <w:lastRenderedPageBreak/>
        <w:t>Příloha č. 1</w:t>
      </w:r>
    </w:p>
    <w:p w14:paraId="2E406312" w14:textId="77777777" w:rsidR="00DF5182" w:rsidRDefault="00DF5182" w:rsidP="00DF5182">
      <w:pPr>
        <w:pStyle w:val="Nadpisbezsl1-2"/>
      </w:pPr>
      <w:r>
        <w:t>Cenová nabídka</w:t>
      </w:r>
    </w:p>
    <w:p w14:paraId="772579A2" w14:textId="77777777" w:rsidR="00294C85" w:rsidRDefault="00294C85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14:paraId="73B842B8" w14:textId="77777777" w:rsidR="00BD5C70" w:rsidRDefault="00BD5C70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7EE48B3F" w14:textId="77777777" w:rsidR="00BD5C70" w:rsidRPr="00294C85" w:rsidRDefault="00BD5C70" w:rsidP="00DF5182">
      <w:pPr>
        <w:pStyle w:val="Nadpisbezsl1-2"/>
        <w:rPr>
          <w:b w:val="0"/>
          <w:sz w:val="18"/>
          <w:szCs w:val="18"/>
        </w:rPr>
        <w:sectPr w:rsidR="00BD5C70" w:rsidRPr="00294C85" w:rsidSect="00C67F6A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20BEDA36" w14:textId="77777777" w:rsidR="00CB4F6D" w:rsidRDefault="00CB4F6D" w:rsidP="00F762A8">
      <w:pPr>
        <w:pStyle w:val="Nadpisbezsl1-1"/>
      </w:pPr>
      <w:r>
        <w:lastRenderedPageBreak/>
        <w:t xml:space="preserve">Příloha č. </w:t>
      </w:r>
      <w:r w:rsidR="00FF39A1">
        <w:t>2</w:t>
      </w:r>
    </w:p>
    <w:p w14:paraId="54C619DD" w14:textId="77777777" w:rsidR="00502690" w:rsidRDefault="00E463D2" w:rsidP="00687CE8">
      <w:pPr>
        <w:pStyle w:val="Nadpisbezsl1-2"/>
      </w:pPr>
      <w:r w:rsidRPr="00E463D2">
        <w:t>Obchodní podmínky</w:t>
      </w:r>
      <w:r w:rsidR="00687CE8">
        <w:t xml:space="preserve"> ke kupní smlouvě</w:t>
      </w:r>
    </w:p>
    <w:p w14:paraId="4EDB21BB" w14:textId="77777777" w:rsidR="00593C6C" w:rsidRDefault="00593C6C" w:rsidP="00593C6C">
      <w:pPr>
        <w:pStyle w:val="Textbezodsazen"/>
      </w:pPr>
    </w:p>
    <w:p w14:paraId="47A9D2BB" w14:textId="77777777" w:rsidR="00EE1D3D" w:rsidRDefault="00593C6C" w:rsidP="00593C6C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59063AEE" w14:textId="1FD0B4C8" w:rsidR="00593C6C" w:rsidRPr="00F97DBD" w:rsidRDefault="00EE1D3D" w:rsidP="00593C6C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</w:t>
      </w:r>
      <w:r w:rsidR="00F35EAC">
        <w:rPr>
          <w:rFonts w:eastAsia="Calibri" w:cs="Times New Roman"/>
        </w:rPr>
        <w:t>bsahem Obchodních podmínek plně </w:t>
      </w:r>
      <w:r w:rsidRPr="00D16A22">
        <w:rPr>
          <w:rFonts w:eastAsia="Calibri" w:cs="Times New Roman"/>
        </w:rPr>
        <w:t xml:space="preserve">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362A7" w14:textId="77777777" w:rsidR="0093575F" w:rsidRDefault="0093575F" w:rsidP="00962258">
      <w:pPr>
        <w:spacing w:after="0" w:line="240" w:lineRule="auto"/>
      </w:pPr>
      <w:r>
        <w:separator/>
      </w:r>
    </w:p>
  </w:endnote>
  <w:endnote w:type="continuationSeparator" w:id="0">
    <w:p w14:paraId="2964754A" w14:textId="77777777" w:rsidR="0093575F" w:rsidRDefault="009357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495"/>
    </w:tblGrid>
    <w:tr w:rsidR="006C7460" w14:paraId="7C44FE32" w14:textId="77777777" w:rsidTr="00C67F6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5981EE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DDA5469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1BE52EE4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4244A623" w14:textId="2E9B90CB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2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122AC9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5EA6673A" w14:textId="77777777" w:rsidR="006C7460" w:rsidRDefault="006C7460" w:rsidP="00B8518B">
          <w:pPr>
            <w:pStyle w:val="Zpat"/>
          </w:pPr>
        </w:p>
      </w:tc>
      <w:tc>
        <w:tcPr>
          <w:tcW w:w="8505" w:type="dxa"/>
        </w:tcPr>
        <w:p w14:paraId="30D30618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2A9DA162" w14:textId="77777777" w:rsidR="006C7460" w:rsidRDefault="00CF7A79" w:rsidP="00F422D3">
          <w:pPr>
            <w:pStyle w:val="Zpat0"/>
          </w:pPr>
          <w:r w:rsidRPr="00F40C22">
            <w:t>Dodávka zařízení pro identifikaci mezižílových a plášťových poruch zabezpečovacích kabelů</w:t>
          </w:r>
        </w:p>
      </w:tc>
    </w:tr>
  </w:tbl>
  <w:p w14:paraId="7DD8BCF2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E6C11" w14:textId="77777777" w:rsidR="006C7460" w:rsidRPr="00B8518B" w:rsidRDefault="006C7460" w:rsidP="00460660">
    <w:pPr>
      <w:pStyle w:val="Zpat"/>
      <w:rPr>
        <w:sz w:val="2"/>
        <w:szCs w:val="2"/>
      </w:rPr>
    </w:pPr>
  </w:p>
  <w:p w14:paraId="0D3486BF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75C00523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50282A66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2FEF7D79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11AD4C73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405A81D0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6B32DE94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1991C1B0" w14:textId="77777777" w:rsidR="000B073C" w:rsidRPr="00C67F6A" w:rsidRDefault="000B073C" w:rsidP="00E7049B">
          <w:pPr>
            <w:pStyle w:val="Zpat"/>
            <w:ind w:right="760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07C04266" w14:textId="77777777" w:rsidR="000B073C" w:rsidRPr="00C67F6A" w:rsidRDefault="008841F9" w:rsidP="00C67F6A">
          <w:pPr>
            <w:pStyle w:val="Zpat"/>
            <w:jc w:val="right"/>
            <w:rPr>
              <w:rStyle w:val="slostrnky"/>
            </w:rPr>
          </w:pPr>
          <w:r w:rsidRPr="00F40C22">
            <w:t>Dodávka zařízení pro identifikaci mezižílových a plášťových poruch zabezpečovacích kabelů</w:t>
          </w:r>
        </w:p>
      </w:tc>
    </w:tr>
  </w:tbl>
  <w:p w14:paraId="629217DC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A649C" w14:textId="77777777" w:rsidR="0093575F" w:rsidRDefault="0093575F" w:rsidP="00962258">
      <w:pPr>
        <w:spacing w:after="0" w:line="240" w:lineRule="auto"/>
      </w:pPr>
      <w:r>
        <w:separator/>
      </w:r>
    </w:p>
  </w:footnote>
  <w:footnote w:type="continuationSeparator" w:id="0">
    <w:p w14:paraId="32AE0520" w14:textId="77777777" w:rsidR="0093575F" w:rsidRDefault="009357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7F7C7CB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56043C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ED70A7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077E14" w14:textId="77777777" w:rsidR="006C7460" w:rsidRPr="00D6163D" w:rsidRDefault="006C7460" w:rsidP="00D6163D">
          <w:pPr>
            <w:pStyle w:val="Druhdokumentu"/>
          </w:pPr>
        </w:p>
      </w:tc>
    </w:tr>
  </w:tbl>
  <w:p w14:paraId="65C93BD7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5729A262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0E72D93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4E07C293" wp14:editId="1AC057DF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CC5D4F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E2471AB" w14:textId="77777777" w:rsidR="006C7460" w:rsidRPr="00D6163D" w:rsidRDefault="006C7460" w:rsidP="00FC6389">
          <w:pPr>
            <w:pStyle w:val="Druhdokumentu"/>
          </w:pPr>
        </w:p>
      </w:tc>
    </w:tr>
    <w:tr w:rsidR="006C7460" w14:paraId="6588B0C9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73476DC7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B65E1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02282" w14:textId="77777777" w:rsidR="006C7460" w:rsidRPr="00D6163D" w:rsidRDefault="006C7460" w:rsidP="00FC6389">
          <w:pPr>
            <w:pStyle w:val="Druhdokumentu"/>
          </w:pPr>
        </w:p>
      </w:tc>
    </w:tr>
  </w:tbl>
  <w:p w14:paraId="47F30DDF" w14:textId="77777777" w:rsidR="006C7460" w:rsidRPr="00D6163D" w:rsidRDefault="006C7460" w:rsidP="00FC6389">
    <w:pPr>
      <w:pStyle w:val="Zhlav"/>
      <w:rPr>
        <w:sz w:val="8"/>
        <w:szCs w:val="8"/>
      </w:rPr>
    </w:pPr>
  </w:p>
  <w:p w14:paraId="526811B5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6F61C0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A225D0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917BD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49F5A6" w14:textId="77777777" w:rsidR="006C7460" w:rsidRPr="00D6163D" w:rsidRDefault="006C7460" w:rsidP="00D6163D">
          <w:pPr>
            <w:pStyle w:val="Druhdokumentu"/>
          </w:pPr>
        </w:p>
      </w:tc>
    </w:tr>
  </w:tbl>
  <w:p w14:paraId="142CE26B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2AC9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756E"/>
    <w:rsid w:val="003E044A"/>
    <w:rsid w:val="003E420D"/>
    <w:rsid w:val="003E4C13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0FC5"/>
    <w:rsid w:val="00491827"/>
    <w:rsid w:val="004B26ED"/>
    <w:rsid w:val="004C4399"/>
    <w:rsid w:val="004C47D6"/>
    <w:rsid w:val="004C787C"/>
    <w:rsid w:val="004D09FB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A0FE8"/>
    <w:rsid w:val="005A1F44"/>
    <w:rsid w:val="005B5ACA"/>
    <w:rsid w:val="005C3E8B"/>
    <w:rsid w:val="005D3C39"/>
    <w:rsid w:val="005D572B"/>
    <w:rsid w:val="00601A8C"/>
    <w:rsid w:val="0061068E"/>
    <w:rsid w:val="006115D3"/>
    <w:rsid w:val="006145EB"/>
    <w:rsid w:val="00624262"/>
    <w:rsid w:val="00633B07"/>
    <w:rsid w:val="00642489"/>
    <w:rsid w:val="00646EA7"/>
    <w:rsid w:val="0065610E"/>
    <w:rsid w:val="00657A25"/>
    <w:rsid w:val="00660AD3"/>
    <w:rsid w:val="0066308A"/>
    <w:rsid w:val="00667A0D"/>
    <w:rsid w:val="0067639C"/>
    <w:rsid w:val="006776B6"/>
    <w:rsid w:val="0068546D"/>
    <w:rsid w:val="00687CE8"/>
    <w:rsid w:val="00690655"/>
    <w:rsid w:val="00693150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348BF"/>
    <w:rsid w:val="00740AF5"/>
    <w:rsid w:val="00741081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7B4D"/>
    <w:rsid w:val="007D0186"/>
    <w:rsid w:val="007E4A6E"/>
    <w:rsid w:val="007F56A7"/>
    <w:rsid w:val="00800851"/>
    <w:rsid w:val="00807DD0"/>
    <w:rsid w:val="00821D01"/>
    <w:rsid w:val="00826B7B"/>
    <w:rsid w:val="00846789"/>
    <w:rsid w:val="00855979"/>
    <w:rsid w:val="00866994"/>
    <w:rsid w:val="00866D34"/>
    <w:rsid w:val="00875405"/>
    <w:rsid w:val="008841F9"/>
    <w:rsid w:val="00895975"/>
    <w:rsid w:val="008A0EE0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51B1"/>
    <w:rsid w:val="00927364"/>
    <w:rsid w:val="0093575F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B0111"/>
    <w:rsid w:val="009B2E97"/>
    <w:rsid w:val="009B4201"/>
    <w:rsid w:val="009B5146"/>
    <w:rsid w:val="009C418E"/>
    <w:rsid w:val="009C442C"/>
    <w:rsid w:val="009E07F4"/>
    <w:rsid w:val="009E0B76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4C40"/>
    <w:rsid w:val="00AD056F"/>
    <w:rsid w:val="00AD0AF7"/>
    <w:rsid w:val="00AD0C7B"/>
    <w:rsid w:val="00AD5F1A"/>
    <w:rsid w:val="00AD6731"/>
    <w:rsid w:val="00AE268A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8518B"/>
    <w:rsid w:val="00B955DF"/>
    <w:rsid w:val="00B97CC3"/>
    <w:rsid w:val="00BA0D2B"/>
    <w:rsid w:val="00BB6002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4F6D"/>
    <w:rsid w:val="00CB6A37"/>
    <w:rsid w:val="00CB7684"/>
    <w:rsid w:val="00CC5D59"/>
    <w:rsid w:val="00CC7C8F"/>
    <w:rsid w:val="00CC7F94"/>
    <w:rsid w:val="00CD1FC4"/>
    <w:rsid w:val="00CF1212"/>
    <w:rsid w:val="00CF7A79"/>
    <w:rsid w:val="00D034A0"/>
    <w:rsid w:val="00D06BD0"/>
    <w:rsid w:val="00D17950"/>
    <w:rsid w:val="00D21061"/>
    <w:rsid w:val="00D232F4"/>
    <w:rsid w:val="00D32554"/>
    <w:rsid w:val="00D4108E"/>
    <w:rsid w:val="00D4328E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65627"/>
    <w:rsid w:val="00E7049B"/>
    <w:rsid w:val="00E7415D"/>
    <w:rsid w:val="00E87509"/>
    <w:rsid w:val="00E878EE"/>
    <w:rsid w:val="00E901A3"/>
    <w:rsid w:val="00EA1E76"/>
    <w:rsid w:val="00EA585B"/>
    <w:rsid w:val="00EA6EC7"/>
    <w:rsid w:val="00EA75D8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35EAC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1A5979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97695-43AC-4327-A7F3-34C6C6DE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9</TotalTime>
  <Pages>9</Pages>
  <Words>2909</Words>
  <Characters>17165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6</cp:revision>
  <cp:lastPrinted>2021-05-05T07:06:00Z</cp:lastPrinted>
  <dcterms:created xsi:type="dcterms:W3CDTF">2021-05-03T05:21:00Z</dcterms:created>
  <dcterms:modified xsi:type="dcterms:W3CDTF">2021-05-05T07:06:00Z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